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91DC" w14:textId="0D711341" w:rsidR="00005D39" w:rsidRPr="002D1E90" w:rsidRDefault="00FF02F4" w:rsidP="00FA1A8A">
      <w:pPr>
        <w:spacing w:line="240" w:lineRule="auto"/>
        <w:rPr>
          <w:sz w:val="16"/>
          <w:szCs w:val="16"/>
        </w:rPr>
      </w:pPr>
      <w:r w:rsidRPr="002D1E90">
        <w:rPr>
          <w:sz w:val="16"/>
          <w:szCs w:val="16"/>
        </w:rPr>
        <w:t>Klassenleiterin: Sabine Schwager</w:t>
      </w:r>
    </w:p>
    <w:p w14:paraId="45FC6A5F" w14:textId="06F33926" w:rsidR="00FF02F4" w:rsidRPr="002D1E90" w:rsidRDefault="00FF02F4" w:rsidP="00FA1A8A">
      <w:pPr>
        <w:spacing w:line="240" w:lineRule="auto"/>
        <w:rPr>
          <w:sz w:val="16"/>
          <w:szCs w:val="16"/>
        </w:rPr>
      </w:pPr>
      <w:r w:rsidRPr="002D1E90">
        <w:rPr>
          <w:sz w:val="16"/>
          <w:szCs w:val="16"/>
        </w:rPr>
        <w:t>Schuljahr 202</w:t>
      </w:r>
      <w:r w:rsidR="00AD3F0D">
        <w:rPr>
          <w:sz w:val="16"/>
          <w:szCs w:val="16"/>
        </w:rPr>
        <w:t>5/26</w:t>
      </w:r>
    </w:p>
    <w:p w14:paraId="059CA695" w14:textId="2C3065BE" w:rsidR="00FF02F4" w:rsidRPr="002D1E90" w:rsidRDefault="00FF02F4" w:rsidP="00FA1A8A">
      <w:pPr>
        <w:spacing w:line="240" w:lineRule="auto"/>
        <w:rPr>
          <w:sz w:val="16"/>
          <w:szCs w:val="16"/>
        </w:rPr>
      </w:pPr>
      <w:r w:rsidRPr="002D1E90">
        <w:rPr>
          <w:sz w:val="16"/>
          <w:szCs w:val="16"/>
        </w:rPr>
        <w:t>Klasse 6</w:t>
      </w:r>
    </w:p>
    <w:p w14:paraId="47DE4FDA" w14:textId="425D2912" w:rsidR="00FF02F4" w:rsidRPr="00AF5DD2" w:rsidRDefault="00FF02F4" w:rsidP="00FF02F4">
      <w:pPr>
        <w:jc w:val="center"/>
        <w:rPr>
          <w:b/>
          <w:bCs/>
          <w:sz w:val="22"/>
          <w:u w:val="single"/>
        </w:rPr>
      </w:pPr>
      <w:r w:rsidRPr="00AF5DD2">
        <w:rPr>
          <w:b/>
          <w:bCs/>
          <w:sz w:val="22"/>
          <w:u w:val="single"/>
        </w:rPr>
        <w:t>MATERIALLISTE</w:t>
      </w:r>
      <w:r w:rsidR="002D1E90" w:rsidRPr="00AF5DD2">
        <w:rPr>
          <w:noProof/>
          <w:sz w:val="22"/>
        </w:rPr>
        <w:t xml:space="preserve">  </w:t>
      </w:r>
      <w:r w:rsidR="002D1E90" w:rsidRPr="00AF5DD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E7060D5" w14:textId="006376EE" w:rsidR="00FF02F4" w:rsidRPr="00AF5DD2" w:rsidRDefault="00FF02F4" w:rsidP="00FF02F4">
      <w:pPr>
        <w:rPr>
          <w:b/>
          <w:bCs/>
          <w:sz w:val="22"/>
        </w:rPr>
      </w:pPr>
      <w:r w:rsidRPr="00AF5DD2">
        <w:rPr>
          <w:b/>
          <w:bCs/>
          <w:sz w:val="22"/>
        </w:rPr>
        <w:t xml:space="preserve">Liebe Eltern, </w:t>
      </w:r>
    </w:p>
    <w:p w14:paraId="02D64442" w14:textId="3392D56A" w:rsidR="00FF02F4" w:rsidRPr="00AF5DD2" w:rsidRDefault="00FF02F4" w:rsidP="00FF02F4">
      <w:pPr>
        <w:rPr>
          <w:sz w:val="22"/>
        </w:rPr>
      </w:pPr>
      <w:r w:rsidRPr="00AF5DD2">
        <w:rPr>
          <w:sz w:val="22"/>
        </w:rPr>
        <w:t>Ihre Tochter / Ihr Sohn benötigt für dieses Schuljahr folgende Materialien. Manche Dinge (</w:t>
      </w:r>
      <w:r w:rsidR="008B328A" w:rsidRPr="00AF5DD2">
        <w:rPr>
          <w:sz w:val="22"/>
        </w:rPr>
        <w:t>z.B. Umschlä</w:t>
      </w:r>
      <w:r w:rsidR="004E4326" w:rsidRPr="00AF5DD2">
        <w:rPr>
          <w:sz w:val="22"/>
        </w:rPr>
        <w:t>ge</w:t>
      </w:r>
      <w:r w:rsidRPr="00AF5DD2">
        <w:rPr>
          <w:sz w:val="22"/>
        </w:rPr>
        <w:t>) aus der 5. Klasse können, wenn sie noch in Ordnung sind, sehr gerne weiterverwendet werden.</w:t>
      </w:r>
      <w:r w:rsidR="00401167" w:rsidRPr="00AF5DD2">
        <w:rPr>
          <w:sz w:val="22"/>
        </w:rPr>
        <w:t xml:space="preserve"> </w:t>
      </w:r>
      <w:r w:rsidR="004E4326" w:rsidRPr="00AF5DD2">
        <w:rPr>
          <w:sz w:val="22"/>
        </w:rPr>
        <w:t>Hefte werden aber neu begonnen.</w:t>
      </w:r>
    </w:p>
    <w:p w14:paraId="5D56426C" w14:textId="03AF211B" w:rsidR="00401167" w:rsidRPr="00AF5DD2" w:rsidRDefault="00401167" w:rsidP="00FF02F4">
      <w:pPr>
        <w:rPr>
          <w:sz w:val="22"/>
        </w:rPr>
      </w:pPr>
      <w:r w:rsidRPr="00AF5DD2">
        <w:rPr>
          <w:b/>
          <w:bCs/>
          <w:sz w:val="22"/>
        </w:rPr>
        <w:t>Tipp:</w:t>
      </w:r>
      <w:r w:rsidRPr="00AF5DD2">
        <w:rPr>
          <w:sz w:val="22"/>
        </w:rPr>
        <w:t xml:space="preserve"> Bei </w:t>
      </w:r>
      <w:r w:rsidR="004E4326" w:rsidRPr="00AF5DD2">
        <w:rPr>
          <w:sz w:val="22"/>
        </w:rPr>
        <w:t xml:space="preserve">bereits in der 5. Klasse </w:t>
      </w:r>
      <w:r w:rsidRPr="00AF5DD2">
        <w:rPr>
          <w:sz w:val="22"/>
        </w:rPr>
        <w:t>angefangenen Heften können die ersten beschriebenen Seiten herausgerissen und der Rest als „Kraut-und-Rüben-Heft“ benutzt werden.</w:t>
      </w:r>
      <w:r w:rsidR="002811B9" w:rsidRPr="00AF5DD2">
        <w:rPr>
          <w:sz w:val="22"/>
        </w:rPr>
        <w:t xml:space="preserve"> Ihr Kind sollte ein solche</w:t>
      </w:r>
      <w:r w:rsidR="005A2DC7" w:rsidRPr="00AF5DD2">
        <w:rPr>
          <w:sz w:val="22"/>
        </w:rPr>
        <w:t>s</w:t>
      </w:r>
      <w:r w:rsidR="002811B9" w:rsidRPr="00AF5DD2">
        <w:rPr>
          <w:sz w:val="22"/>
        </w:rPr>
        <w:t xml:space="preserve"> Heft</w:t>
      </w:r>
      <w:r w:rsidR="00D221DA">
        <w:rPr>
          <w:sz w:val="22"/>
        </w:rPr>
        <w:t xml:space="preserve"> für </w:t>
      </w:r>
      <w:r w:rsidR="000D17F0">
        <w:rPr>
          <w:sz w:val="22"/>
        </w:rPr>
        <w:t>Skizzen, Notizen,</w:t>
      </w:r>
      <w:r w:rsidR="008404B7">
        <w:rPr>
          <w:sz w:val="22"/>
        </w:rPr>
        <w:t xml:space="preserve"> </w:t>
      </w:r>
      <w:r w:rsidR="000D17F0">
        <w:rPr>
          <w:sz w:val="22"/>
        </w:rPr>
        <w:t>Nebenrechnungen etc.</w:t>
      </w:r>
      <w:r w:rsidR="002811B9" w:rsidRPr="00AF5DD2">
        <w:rPr>
          <w:sz w:val="22"/>
        </w:rPr>
        <w:t xml:space="preserve"> immer in der Schule haben.</w:t>
      </w:r>
    </w:p>
    <w:p w14:paraId="775B8F25" w14:textId="475C1C81" w:rsidR="00FF02F4" w:rsidRPr="00BC0D1E" w:rsidRDefault="00FF02F4" w:rsidP="00FF02F4">
      <w:pPr>
        <w:rPr>
          <w:b/>
          <w:bCs/>
          <w:i/>
          <w:iCs/>
          <w:szCs w:val="24"/>
          <w:u w:val="single"/>
        </w:rPr>
      </w:pPr>
      <w:r w:rsidRPr="00BC0D1E">
        <w:rPr>
          <w:b/>
          <w:bCs/>
          <w:i/>
          <w:iCs/>
          <w:szCs w:val="24"/>
          <w:u w:val="single"/>
        </w:rPr>
        <w:t>Deutsch:</w:t>
      </w:r>
    </w:p>
    <w:p w14:paraId="33BE5828" w14:textId="1DB4C5B0" w:rsidR="00FF02F4" w:rsidRPr="00BC0D1E" w:rsidRDefault="00FF02F4" w:rsidP="00FF02F4">
      <w:pPr>
        <w:pStyle w:val="Listenabsatz"/>
        <w:numPr>
          <w:ilvl w:val="0"/>
          <w:numId w:val="1"/>
        </w:numPr>
        <w:rPr>
          <w:szCs w:val="24"/>
        </w:rPr>
      </w:pPr>
      <w:r w:rsidRPr="00BC0D1E">
        <w:rPr>
          <w:szCs w:val="24"/>
        </w:rPr>
        <w:t xml:space="preserve">4 Hefte DIN A4 </w:t>
      </w:r>
      <w:r w:rsidRPr="00BC0D1E">
        <w:rPr>
          <w:szCs w:val="24"/>
        </w:rPr>
        <w:sym w:font="Wingdings" w:char="F0E0"/>
      </w:r>
      <w:r w:rsidRPr="00BC0D1E">
        <w:rPr>
          <w:szCs w:val="24"/>
        </w:rPr>
        <w:t xml:space="preserve"> Nr. 27: einfach</w:t>
      </w:r>
      <w:r w:rsidR="00FE6A7D" w:rsidRPr="00BC0D1E">
        <w:rPr>
          <w:szCs w:val="24"/>
        </w:rPr>
        <w:t>,</w:t>
      </w:r>
      <w:r w:rsidRPr="00BC0D1E">
        <w:rPr>
          <w:szCs w:val="24"/>
        </w:rPr>
        <w:t xml:space="preserve"> durchgehend liniert mit doppelseitigem Rand</w:t>
      </w:r>
    </w:p>
    <w:p w14:paraId="1332D36D" w14:textId="5DE830A1" w:rsidR="004846DB" w:rsidRPr="00BC0D1E" w:rsidRDefault="00BA74B4" w:rsidP="004846DB">
      <w:pPr>
        <w:pStyle w:val="Listenabsatz"/>
        <w:numPr>
          <w:ilvl w:val="0"/>
          <w:numId w:val="1"/>
        </w:numPr>
        <w:rPr>
          <w:szCs w:val="24"/>
        </w:rPr>
      </w:pPr>
      <w:r>
        <w:rPr>
          <w:szCs w:val="24"/>
        </w:rPr>
        <w:t>4</w:t>
      </w:r>
      <w:r w:rsidR="00FF02F4" w:rsidRPr="00BC0D1E">
        <w:rPr>
          <w:szCs w:val="24"/>
        </w:rPr>
        <w:t xml:space="preserve"> Umschläge DIN A4: 1x dunkelrot, 2x hellrot, </w:t>
      </w:r>
      <w:r>
        <w:rPr>
          <w:szCs w:val="24"/>
        </w:rPr>
        <w:t>1</w:t>
      </w:r>
      <w:r w:rsidR="00FF02F4" w:rsidRPr="00BC0D1E">
        <w:rPr>
          <w:szCs w:val="24"/>
        </w:rPr>
        <w:t>x durchsichtig;</w:t>
      </w:r>
    </w:p>
    <w:p w14:paraId="595DD052" w14:textId="59A40AF4" w:rsidR="004846DB" w:rsidRPr="00BC0D1E" w:rsidRDefault="004846DB" w:rsidP="004846DB">
      <w:pPr>
        <w:pStyle w:val="Listenabsatz"/>
        <w:numPr>
          <w:ilvl w:val="0"/>
          <w:numId w:val="1"/>
        </w:numPr>
        <w:rPr>
          <w:szCs w:val="24"/>
        </w:rPr>
      </w:pPr>
      <w:r w:rsidRPr="00BC0D1E">
        <w:rPr>
          <w:szCs w:val="24"/>
        </w:rPr>
        <w:t>1 Kieserblock DIN A4 liniert, gelocht</w:t>
      </w:r>
    </w:p>
    <w:p w14:paraId="020B8577" w14:textId="36C5559A" w:rsidR="004846DB" w:rsidRPr="00BC0D1E" w:rsidRDefault="004846DB" w:rsidP="004846DB">
      <w:pPr>
        <w:rPr>
          <w:b/>
          <w:bCs/>
          <w:i/>
          <w:iCs/>
          <w:szCs w:val="24"/>
          <w:u w:val="single"/>
        </w:rPr>
      </w:pPr>
      <w:r w:rsidRPr="00BC0D1E">
        <w:rPr>
          <w:b/>
          <w:bCs/>
          <w:i/>
          <w:iCs/>
          <w:szCs w:val="24"/>
          <w:u w:val="single"/>
        </w:rPr>
        <w:t>Mathe:</w:t>
      </w:r>
    </w:p>
    <w:p w14:paraId="1FD7FA4F" w14:textId="3B10C36F" w:rsidR="004846DB" w:rsidRPr="00BC0D1E" w:rsidRDefault="004846DB" w:rsidP="004846DB">
      <w:pPr>
        <w:pStyle w:val="Listenabsatz"/>
        <w:numPr>
          <w:ilvl w:val="0"/>
          <w:numId w:val="1"/>
        </w:numPr>
        <w:rPr>
          <w:szCs w:val="24"/>
        </w:rPr>
      </w:pPr>
      <w:r w:rsidRPr="00BC0D1E">
        <w:rPr>
          <w:szCs w:val="24"/>
        </w:rPr>
        <w:t xml:space="preserve">3 Hefte DIN A </w:t>
      </w:r>
      <w:r w:rsidRPr="00BC0D1E">
        <w:rPr>
          <w:szCs w:val="24"/>
        </w:rPr>
        <w:sym w:font="Wingdings" w:char="F0E0"/>
      </w:r>
      <w:r w:rsidRPr="00BC0D1E">
        <w:rPr>
          <w:szCs w:val="24"/>
        </w:rPr>
        <w:t xml:space="preserve"> Nr. 28: einfach</w:t>
      </w:r>
      <w:r w:rsidR="00FE6A7D" w:rsidRPr="00BC0D1E">
        <w:rPr>
          <w:szCs w:val="24"/>
        </w:rPr>
        <w:t>,</w:t>
      </w:r>
      <w:r w:rsidRPr="00BC0D1E">
        <w:rPr>
          <w:szCs w:val="24"/>
        </w:rPr>
        <w:t xml:space="preserve"> durchgehend kariert mit doppelseitigem Rand</w:t>
      </w:r>
    </w:p>
    <w:p w14:paraId="4C9A22AA" w14:textId="4E9B9805" w:rsidR="004846DB" w:rsidRPr="00BC0D1E" w:rsidRDefault="004846DB" w:rsidP="004846DB">
      <w:pPr>
        <w:pStyle w:val="Listenabsatz"/>
        <w:numPr>
          <w:ilvl w:val="0"/>
          <w:numId w:val="1"/>
        </w:numPr>
        <w:rPr>
          <w:szCs w:val="24"/>
        </w:rPr>
      </w:pPr>
      <w:r w:rsidRPr="00BC0D1E">
        <w:rPr>
          <w:szCs w:val="24"/>
        </w:rPr>
        <w:t>3 Umschläge DIN A4: 2x hellblau, 1x dunkelblau</w:t>
      </w:r>
    </w:p>
    <w:p w14:paraId="4223E5A9" w14:textId="580C1FE8" w:rsidR="004846DB" w:rsidRPr="00BC0D1E" w:rsidRDefault="004846DB" w:rsidP="004846DB">
      <w:pPr>
        <w:pStyle w:val="Listenabsatz"/>
        <w:numPr>
          <w:ilvl w:val="0"/>
          <w:numId w:val="1"/>
        </w:numPr>
        <w:rPr>
          <w:szCs w:val="24"/>
        </w:rPr>
      </w:pPr>
      <w:r w:rsidRPr="00BC0D1E">
        <w:rPr>
          <w:szCs w:val="24"/>
        </w:rPr>
        <w:t>1 Kieserblock DIN A4 kariert, gelocht</w:t>
      </w:r>
    </w:p>
    <w:p w14:paraId="6430F892" w14:textId="3CB58045" w:rsidR="004846DB" w:rsidRPr="00BC0D1E" w:rsidRDefault="004846DB" w:rsidP="004846DB">
      <w:pPr>
        <w:rPr>
          <w:b/>
          <w:bCs/>
          <w:i/>
          <w:iCs/>
          <w:szCs w:val="24"/>
          <w:u w:val="single"/>
        </w:rPr>
      </w:pPr>
      <w:r w:rsidRPr="00BC0D1E">
        <w:rPr>
          <w:b/>
          <w:bCs/>
          <w:i/>
          <w:iCs/>
          <w:szCs w:val="24"/>
          <w:u w:val="single"/>
        </w:rPr>
        <w:t>Englisch:</w:t>
      </w:r>
    </w:p>
    <w:p w14:paraId="1A06BE65" w14:textId="0D2652A4" w:rsidR="004846DB" w:rsidRPr="00BC0D1E" w:rsidRDefault="004846DB" w:rsidP="004846DB">
      <w:pPr>
        <w:pStyle w:val="Listenabsatz"/>
        <w:numPr>
          <w:ilvl w:val="0"/>
          <w:numId w:val="3"/>
        </w:numPr>
        <w:rPr>
          <w:szCs w:val="24"/>
        </w:rPr>
      </w:pPr>
      <w:r w:rsidRPr="00BC0D1E">
        <w:rPr>
          <w:szCs w:val="24"/>
        </w:rPr>
        <w:t xml:space="preserve">3 Hefte DIN A4 </w:t>
      </w:r>
      <w:r w:rsidRPr="00BC0D1E">
        <w:rPr>
          <w:szCs w:val="24"/>
        </w:rPr>
        <w:sym w:font="Wingdings" w:char="F0E0"/>
      </w:r>
      <w:r w:rsidRPr="00BC0D1E">
        <w:rPr>
          <w:szCs w:val="24"/>
        </w:rPr>
        <w:t xml:space="preserve"> Nr. </w:t>
      </w:r>
      <w:r w:rsidR="00F610FB" w:rsidRPr="00BC0D1E">
        <w:rPr>
          <w:szCs w:val="24"/>
        </w:rPr>
        <w:t>27: einfach</w:t>
      </w:r>
      <w:r w:rsidR="00FE6A7D" w:rsidRPr="00BC0D1E">
        <w:rPr>
          <w:szCs w:val="24"/>
        </w:rPr>
        <w:t>,</w:t>
      </w:r>
      <w:r w:rsidR="00F610FB" w:rsidRPr="00BC0D1E">
        <w:rPr>
          <w:szCs w:val="24"/>
        </w:rPr>
        <w:t xml:space="preserve"> durchgehend liniert mit doppelseitigem Rand</w:t>
      </w:r>
    </w:p>
    <w:p w14:paraId="69F26A1F" w14:textId="1395F7BB" w:rsidR="00F610FB" w:rsidRPr="00BC0D1E" w:rsidRDefault="00F610FB" w:rsidP="004846DB">
      <w:pPr>
        <w:pStyle w:val="Listenabsatz"/>
        <w:numPr>
          <w:ilvl w:val="0"/>
          <w:numId w:val="3"/>
        </w:numPr>
        <w:rPr>
          <w:szCs w:val="24"/>
        </w:rPr>
      </w:pPr>
      <w:r w:rsidRPr="00BC0D1E">
        <w:rPr>
          <w:szCs w:val="24"/>
        </w:rPr>
        <w:t>1 Vokabelheft DIN A4</w:t>
      </w:r>
      <w:r w:rsidR="00401167" w:rsidRPr="00BC0D1E">
        <w:rPr>
          <w:szCs w:val="24"/>
        </w:rPr>
        <w:t xml:space="preserve"> </w:t>
      </w:r>
      <w:r w:rsidR="00401167" w:rsidRPr="007B7746">
        <w:rPr>
          <w:b/>
          <w:bCs/>
          <w:szCs w:val="24"/>
        </w:rPr>
        <w:t>doppelt</w:t>
      </w:r>
      <w:r w:rsidR="00401167" w:rsidRPr="00BC0D1E">
        <w:rPr>
          <w:szCs w:val="24"/>
        </w:rPr>
        <w:t xml:space="preserve"> (= 32 Seiten)</w:t>
      </w:r>
      <w:r w:rsidRPr="00BC0D1E">
        <w:rPr>
          <w:szCs w:val="24"/>
        </w:rPr>
        <w:t xml:space="preserve"> </w:t>
      </w:r>
      <w:r w:rsidRPr="00BC0D1E">
        <w:rPr>
          <w:szCs w:val="24"/>
        </w:rPr>
        <w:sym w:font="Wingdings" w:char="F0E0"/>
      </w:r>
      <w:r w:rsidRPr="00BC0D1E">
        <w:rPr>
          <w:szCs w:val="24"/>
        </w:rPr>
        <w:t xml:space="preserve"> Nr. 53 </w:t>
      </w:r>
      <w:r w:rsidRPr="00BC0D1E">
        <w:rPr>
          <w:b/>
          <w:bCs/>
          <w:szCs w:val="24"/>
        </w:rPr>
        <w:t>zweispaltig</w:t>
      </w:r>
    </w:p>
    <w:p w14:paraId="14508DF9" w14:textId="4E959915" w:rsidR="00F610FB" w:rsidRPr="00BC0D1E" w:rsidRDefault="006307AA" w:rsidP="004846DB">
      <w:pPr>
        <w:pStyle w:val="Listenabsatz"/>
        <w:numPr>
          <w:ilvl w:val="0"/>
          <w:numId w:val="3"/>
        </w:numPr>
        <w:rPr>
          <w:szCs w:val="24"/>
        </w:rPr>
      </w:pPr>
      <w:r>
        <w:rPr>
          <w:szCs w:val="24"/>
        </w:rPr>
        <w:t>4</w:t>
      </w:r>
      <w:r w:rsidR="00F610FB" w:rsidRPr="00BC0D1E">
        <w:rPr>
          <w:szCs w:val="24"/>
        </w:rPr>
        <w:t xml:space="preserve"> Umschläge DIN A4: 2x gelb, </w:t>
      </w:r>
      <w:r>
        <w:rPr>
          <w:szCs w:val="24"/>
        </w:rPr>
        <w:t>2</w:t>
      </w:r>
      <w:r w:rsidR="00F610FB" w:rsidRPr="00BC0D1E">
        <w:rPr>
          <w:szCs w:val="24"/>
        </w:rPr>
        <w:t>x durchsichtig</w:t>
      </w:r>
    </w:p>
    <w:p w14:paraId="085CA9D7" w14:textId="30B0465B" w:rsidR="00F610FB" w:rsidRPr="00BC0D1E" w:rsidRDefault="00F610FB" w:rsidP="004846DB">
      <w:pPr>
        <w:pStyle w:val="Listenabsatz"/>
        <w:numPr>
          <w:ilvl w:val="0"/>
          <w:numId w:val="3"/>
        </w:numPr>
        <w:rPr>
          <w:szCs w:val="24"/>
        </w:rPr>
      </w:pPr>
      <w:r w:rsidRPr="00BC0D1E">
        <w:rPr>
          <w:szCs w:val="24"/>
        </w:rPr>
        <w:t xml:space="preserve">Zum zusätzlichen Üben der Vokabeln </w:t>
      </w:r>
      <w:r w:rsidRPr="00BC0D1E">
        <w:rPr>
          <w:b/>
          <w:bCs/>
          <w:szCs w:val="24"/>
        </w:rPr>
        <w:t>kann</w:t>
      </w:r>
      <w:r w:rsidRPr="00BC0D1E">
        <w:rPr>
          <w:szCs w:val="24"/>
        </w:rPr>
        <w:t xml:space="preserve"> eine </w:t>
      </w:r>
      <w:proofErr w:type="spellStart"/>
      <w:r w:rsidRPr="00BC0D1E">
        <w:rPr>
          <w:szCs w:val="24"/>
        </w:rPr>
        <w:t>Lernbox</w:t>
      </w:r>
      <w:proofErr w:type="spellEnd"/>
      <w:r w:rsidRPr="00BC0D1E">
        <w:rPr>
          <w:szCs w:val="24"/>
        </w:rPr>
        <w:t xml:space="preserve"> mit Karteikärtchen </w:t>
      </w:r>
      <w:r w:rsidRPr="00BC0D1E">
        <w:rPr>
          <w:szCs w:val="24"/>
          <w:u w:val="single"/>
        </w:rPr>
        <w:t>für Zuhause</w:t>
      </w:r>
      <w:r w:rsidRPr="00BC0D1E">
        <w:rPr>
          <w:szCs w:val="24"/>
        </w:rPr>
        <w:t xml:space="preserve"> angeschafft werden.</w:t>
      </w:r>
      <w:r w:rsidR="00A37585">
        <w:rPr>
          <w:szCs w:val="24"/>
        </w:rPr>
        <w:t xml:space="preserve"> </w:t>
      </w:r>
    </w:p>
    <w:p w14:paraId="3842123A" w14:textId="31A7E49B" w:rsidR="007B1312" w:rsidRPr="00BC0D1E" w:rsidRDefault="00FE6A7D" w:rsidP="007B1312">
      <w:pPr>
        <w:rPr>
          <w:b/>
          <w:bCs/>
          <w:i/>
          <w:iCs/>
          <w:szCs w:val="24"/>
          <w:u w:val="single"/>
        </w:rPr>
      </w:pPr>
      <w:r w:rsidRPr="00BC0D1E">
        <w:rPr>
          <w:b/>
          <w:bCs/>
          <w:i/>
          <w:iCs/>
          <w:szCs w:val="24"/>
          <w:u w:val="single"/>
        </w:rPr>
        <w:t>GPG:</w:t>
      </w:r>
    </w:p>
    <w:p w14:paraId="10F9D1D2" w14:textId="4EBAF59D" w:rsidR="00FE6A7D" w:rsidRPr="00BC0D1E" w:rsidRDefault="00FE6A7D" w:rsidP="00FE6A7D">
      <w:pPr>
        <w:pStyle w:val="Listenabsatz"/>
        <w:numPr>
          <w:ilvl w:val="0"/>
          <w:numId w:val="4"/>
        </w:numPr>
        <w:rPr>
          <w:szCs w:val="24"/>
        </w:rPr>
      </w:pPr>
      <w:r w:rsidRPr="00BC0D1E">
        <w:rPr>
          <w:szCs w:val="24"/>
        </w:rPr>
        <w:t xml:space="preserve">1 Heft DIN A4 </w:t>
      </w:r>
      <w:r w:rsidRPr="00BC0D1E">
        <w:rPr>
          <w:szCs w:val="24"/>
        </w:rPr>
        <w:sym w:font="Wingdings" w:char="F0E0"/>
      </w:r>
      <w:r w:rsidRPr="00BC0D1E">
        <w:rPr>
          <w:szCs w:val="24"/>
        </w:rPr>
        <w:t xml:space="preserve"> Nr. 28: einfach, durchgehend kariert mit doppelseitigem Rand</w:t>
      </w:r>
    </w:p>
    <w:p w14:paraId="756D7A00" w14:textId="0FD19003" w:rsidR="00FE6A7D" w:rsidRPr="00BC0D1E" w:rsidRDefault="00FE6A7D" w:rsidP="00FE6A7D">
      <w:pPr>
        <w:pStyle w:val="Listenabsatz"/>
        <w:numPr>
          <w:ilvl w:val="0"/>
          <w:numId w:val="4"/>
        </w:numPr>
        <w:rPr>
          <w:szCs w:val="24"/>
        </w:rPr>
      </w:pPr>
      <w:r w:rsidRPr="00BC0D1E">
        <w:rPr>
          <w:szCs w:val="24"/>
        </w:rPr>
        <w:t>1 Umschlag DIN A4: durchsichtig</w:t>
      </w:r>
    </w:p>
    <w:p w14:paraId="758E7C42" w14:textId="4B2D6019" w:rsidR="00FE6A7D" w:rsidRPr="00BC0D1E" w:rsidRDefault="00FE6A7D" w:rsidP="00FE6A7D">
      <w:pPr>
        <w:rPr>
          <w:b/>
          <w:bCs/>
          <w:i/>
          <w:iCs/>
          <w:szCs w:val="24"/>
          <w:u w:val="single"/>
        </w:rPr>
      </w:pPr>
      <w:r w:rsidRPr="00BC0D1E">
        <w:rPr>
          <w:b/>
          <w:bCs/>
          <w:i/>
          <w:iCs/>
          <w:szCs w:val="24"/>
          <w:u w:val="single"/>
        </w:rPr>
        <w:t>NT:</w:t>
      </w:r>
    </w:p>
    <w:p w14:paraId="0FB30F63" w14:textId="6641F604" w:rsidR="00FE6A7D" w:rsidRPr="00BC0D1E" w:rsidRDefault="00FE6A7D" w:rsidP="00FE6A7D">
      <w:pPr>
        <w:pStyle w:val="Listenabsatz"/>
        <w:numPr>
          <w:ilvl w:val="0"/>
          <w:numId w:val="5"/>
        </w:numPr>
        <w:rPr>
          <w:szCs w:val="24"/>
        </w:rPr>
      </w:pPr>
      <w:r w:rsidRPr="00BC0D1E">
        <w:rPr>
          <w:szCs w:val="24"/>
        </w:rPr>
        <w:t xml:space="preserve">1 Heft DIN A4 </w:t>
      </w:r>
      <w:r w:rsidRPr="00BC0D1E">
        <w:rPr>
          <w:szCs w:val="24"/>
        </w:rPr>
        <w:sym w:font="Wingdings" w:char="F0E0"/>
      </w:r>
      <w:r w:rsidRPr="00BC0D1E">
        <w:rPr>
          <w:szCs w:val="24"/>
        </w:rPr>
        <w:t xml:space="preserve"> Nr. </w:t>
      </w:r>
      <w:r w:rsidR="000E3A7B">
        <w:rPr>
          <w:szCs w:val="24"/>
        </w:rPr>
        <w:t>28: einfach, durchgehend kariert mit doppelseitigem Rand</w:t>
      </w:r>
    </w:p>
    <w:p w14:paraId="0EAA650E" w14:textId="6D584A87" w:rsidR="00FE6A7D" w:rsidRDefault="00FE6A7D" w:rsidP="00FE6A7D">
      <w:pPr>
        <w:pStyle w:val="Listenabsatz"/>
        <w:numPr>
          <w:ilvl w:val="0"/>
          <w:numId w:val="5"/>
        </w:numPr>
        <w:rPr>
          <w:szCs w:val="24"/>
        </w:rPr>
      </w:pPr>
      <w:r w:rsidRPr="00BC0D1E">
        <w:rPr>
          <w:szCs w:val="24"/>
        </w:rPr>
        <w:t>1 Umschlag DIN A4: dunkelgrün</w:t>
      </w:r>
    </w:p>
    <w:p w14:paraId="780B02D9" w14:textId="5A76EF6D" w:rsidR="00425AF2" w:rsidRPr="00BC0D1E" w:rsidRDefault="00425AF2" w:rsidP="00FE6A7D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>1 Schnellhefter DIN A4: dunkelgrün</w:t>
      </w:r>
    </w:p>
    <w:p w14:paraId="53B35EC1" w14:textId="7BCF9B15" w:rsidR="009E5D33" w:rsidRDefault="009E5D33" w:rsidP="009E5D33">
      <w:pPr>
        <w:rPr>
          <w:b/>
          <w:bCs/>
          <w:szCs w:val="24"/>
        </w:rPr>
      </w:pPr>
      <w:proofErr w:type="spellStart"/>
      <w:r w:rsidRPr="009E5D33">
        <w:rPr>
          <w:b/>
          <w:bCs/>
          <w:szCs w:val="24"/>
        </w:rPr>
        <w:t>WiB</w:t>
      </w:r>
      <w:proofErr w:type="spellEnd"/>
      <w:r w:rsidRPr="009E5D33">
        <w:rPr>
          <w:b/>
          <w:bCs/>
          <w:szCs w:val="24"/>
        </w:rPr>
        <w:t xml:space="preserve">: </w:t>
      </w:r>
    </w:p>
    <w:p w14:paraId="75094BC8" w14:textId="64A23C56" w:rsidR="009E5D33" w:rsidRDefault="00B81044" w:rsidP="009E5D33">
      <w:pPr>
        <w:pStyle w:val="Listenabsatz"/>
        <w:numPr>
          <w:ilvl w:val="0"/>
          <w:numId w:val="11"/>
        </w:numPr>
        <w:rPr>
          <w:szCs w:val="24"/>
        </w:rPr>
      </w:pPr>
      <w:r w:rsidRPr="00B81044">
        <w:rPr>
          <w:szCs w:val="24"/>
        </w:rPr>
        <w:t>1 Heft DIN A4</w:t>
      </w:r>
      <w:r>
        <w:rPr>
          <w:szCs w:val="24"/>
        </w:rPr>
        <w:t xml:space="preserve"> </w:t>
      </w:r>
      <w:r w:rsidRPr="00B81044">
        <w:rPr>
          <w:szCs w:val="24"/>
        </w:rPr>
        <w:sym w:font="Wingdings" w:char="F0E0"/>
      </w:r>
      <w:r>
        <w:rPr>
          <w:szCs w:val="24"/>
        </w:rPr>
        <w:t xml:space="preserve"> Nr. 28: einfach, durchgehend kariert mit doppelseitigem Rand</w:t>
      </w:r>
    </w:p>
    <w:p w14:paraId="55F07C19" w14:textId="6FCBB6E4" w:rsidR="00B81044" w:rsidRPr="00B81044" w:rsidRDefault="00AF5DD2" w:rsidP="009E5D33">
      <w:pPr>
        <w:pStyle w:val="Listenabsatz"/>
        <w:numPr>
          <w:ilvl w:val="0"/>
          <w:numId w:val="11"/>
        </w:numPr>
        <w:rPr>
          <w:szCs w:val="24"/>
        </w:rPr>
      </w:pPr>
      <w:r>
        <w:rPr>
          <w:szCs w:val="24"/>
        </w:rPr>
        <w:t>1 Umschlag DIN A4: schwarz</w:t>
      </w:r>
    </w:p>
    <w:p w14:paraId="74F6E789" w14:textId="77777777" w:rsidR="00DE0E5B" w:rsidRPr="00BC0D1E" w:rsidRDefault="00DE0E5B" w:rsidP="00DE0E5B">
      <w:pPr>
        <w:rPr>
          <w:b/>
          <w:bCs/>
          <w:i/>
          <w:iCs/>
          <w:szCs w:val="24"/>
          <w:u w:val="single"/>
        </w:rPr>
      </w:pPr>
      <w:r w:rsidRPr="00BC0D1E">
        <w:rPr>
          <w:b/>
          <w:bCs/>
          <w:i/>
          <w:iCs/>
          <w:szCs w:val="24"/>
          <w:u w:val="single"/>
        </w:rPr>
        <w:lastRenderedPageBreak/>
        <w:t>Sport:</w:t>
      </w:r>
    </w:p>
    <w:p w14:paraId="3F1D57C6" w14:textId="77777777" w:rsidR="00DE0E5B" w:rsidRPr="00BC0D1E" w:rsidRDefault="00DE0E5B" w:rsidP="00DE0E5B">
      <w:pPr>
        <w:pStyle w:val="Listenabsatz"/>
        <w:numPr>
          <w:ilvl w:val="0"/>
          <w:numId w:val="8"/>
        </w:numPr>
        <w:rPr>
          <w:szCs w:val="24"/>
        </w:rPr>
      </w:pPr>
      <w:r w:rsidRPr="00BC0D1E">
        <w:rPr>
          <w:szCs w:val="24"/>
        </w:rPr>
        <w:t>nicht abfärbende Hallenturnschuhe</w:t>
      </w:r>
    </w:p>
    <w:p w14:paraId="63BD1B13" w14:textId="77777777" w:rsidR="00DE0E5B" w:rsidRPr="00BC0D1E" w:rsidRDefault="00DE0E5B" w:rsidP="00DE0E5B">
      <w:pPr>
        <w:pStyle w:val="Listenabsatz"/>
        <w:numPr>
          <w:ilvl w:val="0"/>
          <w:numId w:val="8"/>
        </w:numPr>
        <w:rPr>
          <w:szCs w:val="24"/>
        </w:rPr>
      </w:pPr>
      <w:r w:rsidRPr="00BC0D1E">
        <w:rPr>
          <w:szCs w:val="24"/>
        </w:rPr>
        <w:t>Sportkleidung je nach Jahreszeit, Wechselkleidung nach Bedarf</w:t>
      </w:r>
    </w:p>
    <w:p w14:paraId="28D99047" w14:textId="238FD5AE" w:rsidR="009E5D33" w:rsidRPr="00DE0E5B" w:rsidRDefault="00DE0E5B" w:rsidP="009E5D33">
      <w:pPr>
        <w:pStyle w:val="Listenabsatz"/>
        <w:numPr>
          <w:ilvl w:val="0"/>
          <w:numId w:val="8"/>
        </w:numPr>
        <w:rPr>
          <w:szCs w:val="24"/>
        </w:rPr>
      </w:pPr>
      <w:r w:rsidRPr="00BC0D1E">
        <w:rPr>
          <w:szCs w:val="24"/>
        </w:rPr>
        <w:t>evtl. Haargummi für lange Haare</w:t>
      </w:r>
    </w:p>
    <w:p w14:paraId="49E4EC63" w14:textId="36D0B53A" w:rsidR="00F610FB" w:rsidRPr="00BC0D1E" w:rsidRDefault="00F610FB" w:rsidP="00F610FB">
      <w:pPr>
        <w:rPr>
          <w:szCs w:val="24"/>
        </w:rPr>
      </w:pPr>
      <w:r w:rsidRPr="00BC0D1E">
        <w:rPr>
          <w:b/>
          <w:bCs/>
          <w:i/>
          <w:iCs/>
          <w:szCs w:val="24"/>
          <w:u w:val="single"/>
        </w:rPr>
        <w:t>Sonstiges</w:t>
      </w:r>
      <w:r w:rsidRPr="00BC0D1E">
        <w:rPr>
          <w:i/>
          <w:iCs/>
          <w:szCs w:val="24"/>
          <w:u w:val="single"/>
        </w:rPr>
        <w:t>:</w:t>
      </w:r>
      <w:r w:rsidR="002A3E09">
        <w:rPr>
          <w:i/>
          <w:iCs/>
          <w:szCs w:val="24"/>
          <w:u w:val="single"/>
        </w:rPr>
        <w:t xml:space="preserve"> (vieles ist bereits vom letzten Jahr vorhanden)</w:t>
      </w:r>
    </w:p>
    <w:p w14:paraId="6277DA58" w14:textId="6E6D927D" w:rsidR="004846DB" w:rsidRPr="00BC0D1E" w:rsidRDefault="00E80810" w:rsidP="004846DB">
      <w:pPr>
        <w:pStyle w:val="Listenabsatz"/>
        <w:numPr>
          <w:ilvl w:val="0"/>
          <w:numId w:val="1"/>
        </w:numPr>
        <w:rPr>
          <w:szCs w:val="24"/>
        </w:rPr>
      </w:pPr>
      <w:r>
        <w:rPr>
          <w:szCs w:val="24"/>
        </w:rPr>
        <w:t>1</w:t>
      </w:r>
      <w:r w:rsidR="004846DB" w:rsidRPr="00BC0D1E">
        <w:rPr>
          <w:szCs w:val="24"/>
        </w:rPr>
        <w:t xml:space="preserve"> schmale</w:t>
      </w:r>
      <w:r>
        <w:rPr>
          <w:szCs w:val="24"/>
        </w:rPr>
        <w:t>r</w:t>
      </w:r>
      <w:r w:rsidR="004846DB" w:rsidRPr="00BC0D1E">
        <w:rPr>
          <w:szCs w:val="24"/>
        </w:rPr>
        <w:t xml:space="preserve"> Ordner DIN A4</w:t>
      </w:r>
      <w:r w:rsidR="008B328A" w:rsidRPr="00BC0D1E">
        <w:rPr>
          <w:szCs w:val="24"/>
        </w:rPr>
        <w:t xml:space="preserve"> </w:t>
      </w:r>
    </w:p>
    <w:p w14:paraId="4EA3BDF4" w14:textId="05F835CF" w:rsidR="004846DB" w:rsidRPr="00BC0D1E" w:rsidRDefault="00FF02F4" w:rsidP="004846DB">
      <w:pPr>
        <w:pStyle w:val="Listenabsatz"/>
        <w:numPr>
          <w:ilvl w:val="0"/>
          <w:numId w:val="1"/>
        </w:numPr>
        <w:spacing w:line="240" w:lineRule="auto"/>
        <w:rPr>
          <w:szCs w:val="24"/>
        </w:rPr>
      </w:pPr>
      <w:r w:rsidRPr="00BC0D1E">
        <w:rPr>
          <w:szCs w:val="24"/>
        </w:rPr>
        <w:t>1 breiter Ordner DIN</w:t>
      </w:r>
      <w:r w:rsidR="004846DB" w:rsidRPr="00BC0D1E">
        <w:rPr>
          <w:szCs w:val="24"/>
        </w:rPr>
        <w:t xml:space="preserve"> A4</w:t>
      </w:r>
      <w:r w:rsidR="008B328A" w:rsidRPr="00BC0D1E">
        <w:rPr>
          <w:szCs w:val="24"/>
        </w:rPr>
        <w:t xml:space="preserve"> </w:t>
      </w:r>
    </w:p>
    <w:p w14:paraId="4E10B9C6" w14:textId="7353C5D5" w:rsidR="004846DB" w:rsidRPr="00BC0D1E" w:rsidRDefault="004846DB" w:rsidP="004846DB">
      <w:pPr>
        <w:pStyle w:val="Listenabsatz"/>
        <w:numPr>
          <w:ilvl w:val="0"/>
          <w:numId w:val="1"/>
        </w:numPr>
        <w:spacing w:line="240" w:lineRule="auto"/>
        <w:rPr>
          <w:szCs w:val="24"/>
        </w:rPr>
      </w:pPr>
      <w:r w:rsidRPr="00BC0D1E">
        <w:rPr>
          <w:szCs w:val="24"/>
        </w:rPr>
        <w:t>2x</w:t>
      </w:r>
      <w:r w:rsidR="004E4326">
        <w:rPr>
          <w:szCs w:val="24"/>
        </w:rPr>
        <w:t xml:space="preserve">10 </w:t>
      </w:r>
      <w:r w:rsidRPr="00BC0D1E">
        <w:rPr>
          <w:szCs w:val="24"/>
        </w:rPr>
        <w:t xml:space="preserve">Trennblätter in verschiedenen Farben </w:t>
      </w:r>
    </w:p>
    <w:p w14:paraId="14516DB5" w14:textId="18363802" w:rsidR="00F610FB" w:rsidRPr="00BC0D1E" w:rsidRDefault="00F610FB" w:rsidP="00BC0D1E">
      <w:pPr>
        <w:pStyle w:val="Listenabsatz"/>
        <w:numPr>
          <w:ilvl w:val="0"/>
          <w:numId w:val="1"/>
        </w:numPr>
        <w:spacing w:line="240" w:lineRule="auto"/>
        <w:rPr>
          <w:szCs w:val="24"/>
        </w:rPr>
      </w:pPr>
      <w:r w:rsidRPr="00BC0D1E">
        <w:rPr>
          <w:szCs w:val="24"/>
        </w:rPr>
        <w:t>Hausaufgabenheft</w:t>
      </w:r>
      <w:r w:rsidR="00340F06">
        <w:rPr>
          <w:szCs w:val="24"/>
        </w:rPr>
        <w:t xml:space="preserve"> (soll zuverlässig geführt werden)</w:t>
      </w:r>
    </w:p>
    <w:p w14:paraId="05205DCB" w14:textId="10FCCBAE" w:rsidR="00F610FB" w:rsidRPr="00BC0D1E" w:rsidRDefault="00F610FB" w:rsidP="004846DB">
      <w:pPr>
        <w:pStyle w:val="Listenabsatz"/>
        <w:numPr>
          <w:ilvl w:val="0"/>
          <w:numId w:val="1"/>
        </w:numPr>
        <w:spacing w:line="240" w:lineRule="auto"/>
        <w:rPr>
          <w:szCs w:val="24"/>
        </w:rPr>
      </w:pPr>
      <w:r w:rsidRPr="00BC0D1E">
        <w:rPr>
          <w:szCs w:val="24"/>
        </w:rPr>
        <w:t>1 Eckspanner</w:t>
      </w:r>
    </w:p>
    <w:p w14:paraId="4D1E85D6" w14:textId="39B1C6B9" w:rsidR="00F610FB" w:rsidRPr="00BC0D1E" w:rsidRDefault="00F610FB" w:rsidP="004846DB">
      <w:pPr>
        <w:pStyle w:val="Listenabsatz"/>
        <w:numPr>
          <w:ilvl w:val="0"/>
          <w:numId w:val="1"/>
        </w:numPr>
        <w:spacing w:line="240" w:lineRule="auto"/>
        <w:rPr>
          <w:szCs w:val="24"/>
        </w:rPr>
      </w:pPr>
      <w:r w:rsidRPr="00BC0D1E">
        <w:rPr>
          <w:szCs w:val="24"/>
        </w:rPr>
        <w:t>1 wasserlöslicher, dünner Folienstift (schwarz oder blau)</w:t>
      </w:r>
    </w:p>
    <w:p w14:paraId="742170C9" w14:textId="24D9B105" w:rsidR="00F610FB" w:rsidRPr="00BC0D1E" w:rsidRDefault="00DC020A" w:rsidP="004846DB">
      <w:pPr>
        <w:pStyle w:val="Listenabsatz"/>
        <w:numPr>
          <w:ilvl w:val="0"/>
          <w:numId w:val="1"/>
        </w:numPr>
        <w:spacing w:line="240" w:lineRule="auto"/>
        <w:rPr>
          <w:szCs w:val="24"/>
        </w:rPr>
      </w:pPr>
      <w:r w:rsidRPr="00BC0D1E">
        <w:rPr>
          <w:szCs w:val="24"/>
        </w:rPr>
        <w:t xml:space="preserve">Ordentliches Mäppchen mit Füller, Ersatzpatronen, 2 Bleistiften, Holzfarbstiften, 16 cm Lineal, Radiergummi, Spitzer, grüner dünner </w:t>
      </w:r>
      <w:proofErr w:type="spellStart"/>
      <w:r w:rsidRPr="00BC0D1E">
        <w:rPr>
          <w:szCs w:val="24"/>
        </w:rPr>
        <w:t>Stabilo</w:t>
      </w:r>
      <w:proofErr w:type="spellEnd"/>
      <w:r w:rsidR="00BC0D1E">
        <w:rPr>
          <w:szCs w:val="24"/>
        </w:rPr>
        <w:t xml:space="preserve">, schwarzer </w:t>
      </w:r>
      <w:proofErr w:type="spellStart"/>
      <w:r w:rsidR="00BC0D1E">
        <w:rPr>
          <w:szCs w:val="24"/>
        </w:rPr>
        <w:t>Edding</w:t>
      </w:r>
      <w:proofErr w:type="spellEnd"/>
    </w:p>
    <w:p w14:paraId="1CC2B132" w14:textId="2ED0AFD4" w:rsidR="00DC020A" w:rsidRPr="00BC0D1E" w:rsidRDefault="00DC020A" w:rsidP="004846DB">
      <w:pPr>
        <w:pStyle w:val="Listenabsatz"/>
        <w:numPr>
          <w:ilvl w:val="0"/>
          <w:numId w:val="1"/>
        </w:numPr>
        <w:spacing w:line="240" w:lineRule="auto"/>
        <w:rPr>
          <w:szCs w:val="24"/>
        </w:rPr>
      </w:pPr>
      <w:r w:rsidRPr="00BC0D1E">
        <w:rPr>
          <w:szCs w:val="24"/>
        </w:rPr>
        <w:t>30 cm Lineal, Geodreieck, Zirkel</w:t>
      </w:r>
    </w:p>
    <w:p w14:paraId="710BE170" w14:textId="36BB8172" w:rsidR="00DC020A" w:rsidRDefault="00DC020A" w:rsidP="00DC020A">
      <w:pPr>
        <w:pStyle w:val="Listenabsatz"/>
        <w:numPr>
          <w:ilvl w:val="0"/>
          <w:numId w:val="1"/>
        </w:numPr>
        <w:spacing w:line="240" w:lineRule="auto"/>
        <w:rPr>
          <w:szCs w:val="24"/>
        </w:rPr>
      </w:pPr>
      <w:r w:rsidRPr="00BC0D1E">
        <w:rPr>
          <w:szCs w:val="24"/>
        </w:rPr>
        <w:t>Klebstoff, Schere</w:t>
      </w:r>
    </w:p>
    <w:p w14:paraId="67ED5158" w14:textId="72E02BBF" w:rsidR="00BC0D1E" w:rsidRPr="00BC0D1E" w:rsidRDefault="00DE6ACD" w:rsidP="00DC020A">
      <w:pPr>
        <w:pStyle w:val="Listenabsatz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Kaufen</w:t>
      </w:r>
      <w:r w:rsidR="00E74E10">
        <w:rPr>
          <w:szCs w:val="24"/>
        </w:rPr>
        <w:t xml:space="preserve"> Sie bitte schon einige</w:t>
      </w:r>
      <w:r w:rsidR="00BC0D1E">
        <w:rPr>
          <w:szCs w:val="24"/>
        </w:rPr>
        <w:t xml:space="preserve"> Ersatzhefte </w:t>
      </w:r>
      <w:r w:rsidR="00A41439">
        <w:rPr>
          <w:szCs w:val="24"/>
        </w:rPr>
        <w:t xml:space="preserve">mit </w:t>
      </w:r>
      <w:r>
        <w:rPr>
          <w:szCs w:val="24"/>
        </w:rPr>
        <w:t>der</w:t>
      </w:r>
      <w:r w:rsidR="00D5399D">
        <w:rPr>
          <w:szCs w:val="24"/>
        </w:rPr>
        <w:t xml:space="preserve"> </w:t>
      </w:r>
      <w:r w:rsidR="00BC0D1E">
        <w:rPr>
          <w:szCs w:val="24"/>
        </w:rPr>
        <w:t>Nr. 27 und 28</w:t>
      </w:r>
      <w:r w:rsidR="00E74E10">
        <w:rPr>
          <w:szCs w:val="24"/>
        </w:rPr>
        <w:t xml:space="preserve">. Diese </w:t>
      </w:r>
      <w:r w:rsidR="004E4326">
        <w:rPr>
          <w:szCs w:val="24"/>
        </w:rPr>
        <w:t>können zuhause bleiben</w:t>
      </w:r>
      <w:r w:rsidR="00E74E10">
        <w:rPr>
          <w:szCs w:val="24"/>
        </w:rPr>
        <w:t>.</w:t>
      </w:r>
    </w:p>
    <w:p w14:paraId="5261C37C" w14:textId="77777777" w:rsidR="002D1E90" w:rsidRPr="002D1E90" w:rsidRDefault="002D1E90" w:rsidP="002D1E90">
      <w:pPr>
        <w:pStyle w:val="Listenabsatz"/>
        <w:spacing w:line="240" w:lineRule="auto"/>
        <w:rPr>
          <w:sz w:val="22"/>
        </w:rPr>
      </w:pPr>
    </w:p>
    <w:p w14:paraId="5C0CBD40" w14:textId="6FEF523B" w:rsidR="00DC020A" w:rsidRDefault="00DC020A" w:rsidP="00DC020A">
      <w:pPr>
        <w:spacing w:line="240" w:lineRule="auto"/>
        <w:rPr>
          <w:szCs w:val="24"/>
        </w:rPr>
      </w:pPr>
      <w:r w:rsidRPr="00BC0D1E">
        <w:rPr>
          <w:szCs w:val="24"/>
        </w:rPr>
        <w:t xml:space="preserve">Ich bitte Sie, diese Materialien zu besorgen und Ihrem Kind so bald wie möglich in die Schule mitzugeben. Dort werden wir </w:t>
      </w:r>
      <w:r w:rsidRPr="00BC0D1E">
        <w:rPr>
          <w:szCs w:val="24"/>
          <w:u w:val="single"/>
        </w:rPr>
        <w:t>gemeinsam</w:t>
      </w:r>
      <w:r w:rsidRPr="00BC0D1E">
        <w:rPr>
          <w:szCs w:val="24"/>
        </w:rPr>
        <w:t xml:space="preserve"> die einzelnen Hefte und Mappen beschriften. </w:t>
      </w:r>
    </w:p>
    <w:p w14:paraId="6DA3FC3C" w14:textId="77777777" w:rsidR="00D5399D" w:rsidRPr="00BC0D1E" w:rsidRDefault="00D5399D" w:rsidP="00DC020A">
      <w:pPr>
        <w:spacing w:line="240" w:lineRule="auto"/>
        <w:rPr>
          <w:szCs w:val="24"/>
        </w:rPr>
      </w:pPr>
    </w:p>
    <w:p w14:paraId="0751E60E" w14:textId="41E50373" w:rsidR="00DC020A" w:rsidRPr="00BC0D1E" w:rsidRDefault="00DC020A" w:rsidP="00DC020A">
      <w:pPr>
        <w:spacing w:line="240" w:lineRule="auto"/>
        <w:rPr>
          <w:szCs w:val="24"/>
        </w:rPr>
      </w:pPr>
      <w:r w:rsidRPr="00BC0D1E">
        <w:rPr>
          <w:szCs w:val="24"/>
        </w:rPr>
        <w:t xml:space="preserve">Ich freue mich auf unser gemeinsames Schuljahr und eine weitere gute Zusammenarbeit. </w:t>
      </w:r>
    </w:p>
    <w:p w14:paraId="23A8AECA" w14:textId="77777777" w:rsidR="00BC0D1E" w:rsidRDefault="00DC020A" w:rsidP="002931D1">
      <w:pPr>
        <w:spacing w:line="240" w:lineRule="auto"/>
        <w:rPr>
          <w:sz w:val="16"/>
          <w:szCs w:val="16"/>
        </w:rPr>
      </w:pPr>
      <w:r w:rsidRPr="00BC0D1E">
        <w:rPr>
          <w:szCs w:val="24"/>
        </w:rPr>
        <w:t>Freundliche Grüße von</w:t>
      </w:r>
      <w:r w:rsidR="002931D1">
        <w:rPr>
          <w:sz w:val="16"/>
          <w:szCs w:val="16"/>
        </w:rPr>
        <w:t xml:space="preserve">              </w:t>
      </w:r>
    </w:p>
    <w:p w14:paraId="3990E545" w14:textId="77777777" w:rsidR="00BC0D1E" w:rsidRDefault="00BC0D1E" w:rsidP="002931D1">
      <w:pPr>
        <w:spacing w:line="240" w:lineRule="auto"/>
        <w:rPr>
          <w:sz w:val="16"/>
          <w:szCs w:val="16"/>
        </w:rPr>
      </w:pPr>
    </w:p>
    <w:p w14:paraId="77C19164" w14:textId="194650A7" w:rsidR="00DC020A" w:rsidRDefault="002931D1" w:rsidP="002931D1">
      <w:pPr>
        <w:spacing w:line="240" w:lineRule="auto"/>
        <w:rPr>
          <w:b/>
          <w:bCs/>
          <w:i/>
          <w:iCs/>
          <w:color w:val="002060"/>
          <w:szCs w:val="24"/>
        </w:rPr>
      </w:pPr>
      <w:r>
        <w:rPr>
          <w:sz w:val="16"/>
          <w:szCs w:val="16"/>
        </w:rPr>
        <w:t xml:space="preserve"> </w:t>
      </w:r>
      <w:r w:rsidRPr="002931D1">
        <w:rPr>
          <w:b/>
          <w:bCs/>
          <w:i/>
          <w:iCs/>
          <w:color w:val="002060"/>
          <w:szCs w:val="24"/>
        </w:rPr>
        <w:t>Sabine Schwager</w:t>
      </w:r>
    </w:p>
    <w:p w14:paraId="0EC5FCA6" w14:textId="77777777" w:rsidR="00BC0D1E" w:rsidRDefault="00BC0D1E" w:rsidP="002931D1">
      <w:pPr>
        <w:spacing w:line="240" w:lineRule="auto"/>
        <w:rPr>
          <w:b/>
          <w:bCs/>
          <w:sz w:val="20"/>
          <w:szCs w:val="20"/>
        </w:rPr>
      </w:pPr>
    </w:p>
    <w:p w14:paraId="360FBE33" w14:textId="2399791C" w:rsidR="002931D1" w:rsidRPr="002931D1" w:rsidRDefault="002931D1" w:rsidP="002931D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</w:t>
      </w:r>
    </w:p>
    <w:p w14:paraId="3EC48807" w14:textId="2F828C7E" w:rsidR="00224C40" w:rsidRDefault="0081138E" w:rsidP="00224C40">
      <w:pPr>
        <w:spacing w:line="360" w:lineRule="auto"/>
        <w:rPr>
          <w:szCs w:val="24"/>
        </w:rPr>
      </w:pPr>
      <w:r>
        <w:rPr>
          <w:szCs w:val="24"/>
        </w:rPr>
        <w:t>Wir</w:t>
      </w:r>
      <w:r w:rsidR="00DC020A">
        <w:rPr>
          <w:szCs w:val="24"/>
        </w:rPr>
        <w:t xml:space="preserve"> möchte</w:t>
      </w:r>
      <w:r>
        <w:rPr>
          <w:szCs w:val="24"/>
        </w:rPr>
        <w:t>n</w:t>
      </w:r>
      <w:r w:rsidR="00DC020A">
        <w:rPr>
          <w:szCs w:val="24"/>
        </w:rPr>
        <w:t xml:space="preserve"> für die Kinder </w:t>
      </w:r>
      <w:r>
        <w:rPr>
          <w:szCs w:val="24"/>
        </w:rPr>
        <w:t>drei</w:t>
      </w:r>
      <w:r w:rsidR="00DC020A">
        <w:rPr>
          <w:szCs w:val="24"/>
        </w:rPr>
        <w:t xml:space="preserve"> Arbeitshefte anschaffen. </w:t>
      </w:r>
      <w:r>
        <w:rPr>
          <w:szCs w:val="24"/>
        </w:rPr>
        <w:t>Diese</w:t>
      </w:r>
      <w:r w:rsidR="00DC020A">
        <w:rPr>
          <w:szCs w:val="24"/>
        </w:rPr>
        <w:t xml:space="preserve"> sind Ihnen bereits aus der 5. Klasse bekannt. </w:t>
      </w:r>
    </w:p>
    <w:p w14:paraId="52B21DE2" w14:textId="76DC2C2B" w:rsidR="00BC0D1E" w:rsidRDefault="00DC020A" w:rsidP="00224C40">
      <w:pPr>
        <w:spacing w:line="360" w:lineRule="auto"/>
        <w:rPr>
          <w:szCs w:val="24"/>
        </w:rPr>
      </w:pPr>
      <w:r>
        <w:rPr>
          <w:szCs w:val="24"/>
        </w:rPr>
        <w:t xml:space="preserve">Es handelt sich um den </w:t>
      </w:r>
      <w:r w:rsidRPr="007B1312">
        <w:rPr>
          <w:b/>
          <w:bCs/>
          <w:szCs w:val="24"/>
        </w:rPr>
        <w:t>Zauberlehrling (</w:t>
      </w:r>
      <w:r w:rsidR="009E380B">
        <w:rPr>
          <w:b/>
          <w:bCs/>
          <w:szCs w:val="24"/>
        </w:rPr>
        <w:t>1</w:t>
      </w:r>
      <w:r w:rsidR="00682907">
        <w:rPr>
          <w:b/>
          <w:bCs/>
          <w:szCs w:val="24"/>
        </w:rPr>
        <w:t>1,</w:t>
      </w:r>
      <w:r w:rsidR="00044DC5">
        <w:rPr>
          <w:b/>
          <w:bCs/>
          <w:szCs w:val="24"/>
        </w:rPr>
        <w:t>75</w:t>
      </w:r>
      <w:r w:rsidRPr="007B1312">
        <w:rPr>
          <w:b/>
          <w:bCs/>
          <w:szCs w:val="24"/>
        </w:rPr>
        <w:t xml:space="preserve"> €)</w:t>
      </w:r>
      <w:r w:rsidR="008C01A3">
        <w:rPr>
          <w:b/>
          <w:bCs/>
          <w:szCs w:val="24"/>
        </w:rPr>
        <w:t xml:space="preserve">, </w:t>
      </w:r>
      <w:r w:rsidR="008C01A3" w:rsidRPr="002E0E28">
        <w:rPr>
          <w:szCs w:val="24"/>
        </w:rPr>
        <w:t xml:space="preserve">das </w:t>
      </w:r>
      <w:r w:rsidR="008C01A3" w:rsidRPr="002E0E28">
        <w:rPr>
          <w:b/>
          <w:bCs/>
          <w:szCs w:val="24"/>
        </w:rPr>
        <w:t>Ar</w:t>
      </w:r>
      <w:r w:rsidR="002E0E28" w:rsidRPr="002E0E28">
        <w:rPr>
          <w:b/>
          <w:bCs/>
          <w:szCs w:val="24"/>
        </w:rPr>
        <w:t>b</w:t>
      </w:r>
      <w:r w:rsidR="008C01A3" w:rsidRPr="002E0E28">
        <w:rPr>
          <w:b/>
          <w:bCs/>
          <w:szCs w:val="24"/>
        </w:rPr>
        <w:t>eitsheft</w:t>
      </w:r>
      <w:r w:rsidR="008C01A3" w:rsidRPr="002E0E28">
        <w:rPr>
          <w:szCs w:val="24"/>
        </w:rPr>
        <w:t xml:space="preserve"> zu unserem </w:t>
      </w:r>
      <w:r w:rsidR="008C01A3" w:rsidRPr="002E0E28">
        <w:rPr>
          <w:b/>
          <w:bCs/>
          <w:szCs w:val="24"/>
        </w:rPr>
        <w:t>Mathebuch</w:t>
      </w:r>
      <w:r w:rsidR="008C01A3" w:rsidRPr="002E0E28">
        <w:rPr>
          <w:szCs w:val="24"/>
        </w:rPr>
        <w:t xml:space="preserve"> </w:t>
      </w:r>
      <w:r w:rsidR="008C01A3">
        <w:rPr>
          <w:b/>
          <w:bCs/>
          <w:szCs w:val="24"/>
        </w:rPr>
        <w:t>(</w:t>
      </w:r>
      <w:r w:rsidR="002E0E28">
        <w:rPr>
          <w:b/>
          <w:bCs/>
          <w:szCs w:val="24"/>
        </w:rPr>
        <w:t xml:space="preserve">10,90 €) </w:t>
      </w:r>
      <w:r>
        <w:rPr>
          <w:szCs w:val="24"/>
        </w:rPr>
        <w:t xml:space="preserve">und das </w:t>
      </w:r>
      <w:r w:rsidRPr="007B1312">
        <w:rPr>
          <w:b/>
          <w:bCs/>
          <w:szCs w:val="24"/>
        </w:rPr>
        <w:t>Workbook</w:t>
      </w:r>
      <w:r>
        <w:rPr>
          <w:szCs w:val="24"/>
        </w:rPr>
        <w:t xml:space="preserve"> zu unserem </w:t>
      </w:r>
      <w:r w:rsidRPr="00DB7CD0">
        <w:rPr>
          <w:b/>
          <w:bCs/>
          <w:szCs w:val="24"/>
        </w:rPr>
        <w:t>Englischbuch</w:t>
      </w:r>
      <w:r>
        <w:rPr>
          <w:szCs w:val="24"/>
        </w:rPr>
        <w:t xml:space="preserve"> </w:t>
      </w:r>
      <w:r w:rsidRPr="007B1312">
        <w:rPr>
          <w:b/>
          <w:bCs/>
          <w:szCs w:val="24"/>
        </w:rPr>
        <w:t>(</w:t>
      </w:r>
      <w:r w:rsidR="009E380B">
        <w:rPr>
          <w:b/>
          <w:bCs/>
          <w:szCs w:val="24"/>
        </w:rPr>
        <w:t>1</w:t>
      </w:r>
      <w:r w:rsidR="0032591D">
        <w:rPr>
          <w:b/>
          <w:bCs/>
          <w:szCs w:val="24"/>
        </w:rPr>
        <w:t>2</w:t>
      </w:r>
      <w:r w:rsidRPr="007B1312">
        <w:rPr>
          <w:b/>
          <w:bCs/>
          <w:szCs w:val="24"/>
        </w:rPr>
        <w:t xml:space="preserve"> €)</w:t>
      </w:r>
      <w:r w:rsidR="007B1312">
        <w:rPr>
          <w:szCs w:val="24"/>
        </w:rPr>
        <w:t xml:space="preserve">. </w:t>
      </w:r>
    </w:p>
    <w:p w14:paraId="6544EC10" w14:textId="77777777" w:rsidR="006B7D9F" w:rsidRDefault="007B1312" w:rsidP="00224C40">
      <w:pPr>
        <w:pBdr>
          <w:bottom w:val="single" w:sz="6" w:space="1" w:color="auto"/>
        </w:pBdr>
        <w:spacing w:line="360" w:lineRule="auto"/>
        <w:rPr>
          <w:szCs w:val="24"/>
        </w:rPr>
      </w:pPr>
      <w:r>
        <w:rPr>
          <w:szCs w:val="24"/>
        </w:rPr>
        <w:t xml:space="preserve">Bitte geben Sie mir mit dem unteren Abschnitt Ihr Einverständnis dazu. Danke! </w:t>
      </w:r>
    </w:p>
    <w:p w14:paraId="28E8126B" w14:textId="1F4CEDA1" w:rsidR="009E380B" w:rsidRDefault="007B1312" w:rsidP="00224C40">
      <w:pPr>
        <w:pBdr>
          <w:bottom w:val="single" w:sz="6" w:space="1" w:color="auto"/>
        </w:pBdr>
        <w:spacing w:line="360" w:lineRule="auto"/>
        <w:rPr>
          <w:szCs w:val="24"/>
        </w:rPr>
      </w:pPr>
      <w:r>
        <w:rPr>
          <w:szCs w:val="24"/>
        </w:rPr>
        <w:t xml:space="preserve">Den </w:t>
      </w:r>
      <w:r w:rsidRPr="007B1312">
        <w:rPr>
          <w:b/>
          <w:bCs/>
          <w:szCs w:val="24"/>
        </w:rPr>
        <w:t xml:space="preserve">Gesamtbetrag von </w:t>
      </w:r>
      <w:r w:rsidR="00E449BF">
        <w:rPr>
          <w:b/>
          <w:bCs/>
          <w:szCs w:val="24"/>
        </w:rPr>
        <w:t>34,65</w:t>
      </w:r>
      <w:r w:rsidRPr="007B1312">
        <w:rPr>
          <w:b/>
          <w:bCs/>
          <w:szCs w:val="24"/>
        </w:rPr>
        <w:t xml:space="preserve"> €</w:t>
      </w:r>
      <w:r>
        <w:rPr>
          <w:szCs w:val="24"/>
        </w:rPr>
        <w:t xml:space="preserve"> würde ich dann in den ersten Schultagen einsammeln.</w:t>
      </w:r>
    </w:p>
    <w:p w14:paraId="1B59EEEA" w14:textId="1EC72F33" w:rsidR="007B1312" w:rsidRDefault="002D1E90" w:rsidP="007B1312">
      <w:pPr>
        <w:pBdr>
          <w:bottom w:val="single" w:sz="6" w:space="1" w:color="auto"/>
        </w:pBdr>
        <w:spacing w:line="240" w:lineRule="auto"/>
        <w:rPr>
          <w:szCs w:val="24"/>
        </w:rPr>
      </w:pPr>
      <w:r>
        <w:rPr>
          <w:szCs w:val="24"/>
        </w:rPr>
        <w:sym w:font="Wingdings" w:char="F022"/>
      </w:r>
      <w:r w:rsidR="007B1312">
        <w:rPr>
          <w:szCs w:val="24"/>
        </w:rPr>
        <w:t>------------------------------------------------------------------------------------------------------------------------------------------</w:t>
      </w:r>
    </w:p>
    <w:p w14:paraId="1AE40B25" w14:textId="77777777" w:rsidR="009E380B" w:rsidRDefault="009E380B" w:rsidP="007B1312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433144AB" w14:textId="7B8A6C6F" w:rsidR="00FA1A8A" w:rsidRDefault="007B1312" w:rsidP="009E380B">
      <w:pPr>
        <w:pBdr>
          <w:bottom w:val="single" w:sz="6" w:space="1" w:color="auto"/>
        </w:pBdr>
        <w:spacing w:line="480" w:lineRule="auto"/>
        <w:rPr>
          <w:szCs w:val="24"/>
        </w:rPr>
      </w:pPr>
      <w:r>
        <w:rPr>
          <w:szCs w:val="24"/>
        </w:rPr>
        <w:t>Hiermit erkläre ich mich damit einverstanden, dass das Arbeitsheft</w:t>
      </w:r>
      <w:r w:rsidR="00773747">
        <w:rPr>
          <w:szCs w:val="24"/>
        </w:rPr>
        <w:t xml:space="preserve"> für Mathematik, der </w:t>
      </w:r>
      <w:r>
        <w:rPr>
          <w:szCs w:val="24"/>
        </w:rPr>
        <w:t>„Zauberlehrling“</w:t>
      </w:r>
      <w:r w:rsidR="00BC0D1E">
        <w:rPr>
          <w:szCs w:val="24"/>
        </w:rPr>
        <w:t xml:space="preserve"> und</w:t>
      </w:r>
      <w:r>
        <w:rPr>
          <w:szCs w:val="24"/>
        </w:rPr>
        <w:t xml:space="preserve"> das Workbook für mein Kind _______________________________</w:t>
      </w:r>
      <w:r w:rsidR="00401EEB">
        <w:rPr>
          <w:szCs w:val="24"/>
        </w:rPr>
        <w:t>______</w:t>
      </w:r>
      <w:r>
        <w:rPr>
          <w:szCs w:val="24"/>
        </w:rPr>
        <w:t>__ (Name) zum Gesamtpreis von</w:t>
      </w:r>
      <w:r w:rsidR="006B7D9F">
        <w:rPr>
          <w:szCs w:val="24"/>
        </w:rPr>
        <w:t xml:space="preserve"> 34,65</w:t>
      </w:r>
      <w:r w:rsidR="009E380B">
        <w:rPr>
          <w:szCs w:val="24"/>
        </w:rPr>
        <w:t xml:space="preserve"> </w:t>
      </w:r>
      <w:r>
        <w:rPr>
          <w:szCs w:val="24"/>
        </w:rPr>
        <w:t xml:space="preserve">€ durch die Lehrkraft bestellt wird.    </w:t>
      </w:r>
    </w:p>
    <w:p w14:paraId="53FC745F" w14:textId="77777777" w:rsidR="009E380B" w:rsidRDefault="009E380B" w:rsidP="00FA1A8A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07BAA7BB" w14:textId="5E43178F" w:rsidR="007B1312" w:rsidRPr="007B1312" w:rsidRDefault="007B1312" w:rsidP="004846DB">
      <w:pPr>
        <w:spacing w:line="240" w:lineRule="auto"/>
        <w:rPr>
          <w:sz w:val="16"/>
          <w:szCs w:val="16"/>
        </w:rPr>
      </w:pPr>
      <w:r w:rsidRPr="007B1312">
        <w:rPr>
          <w:sz w:val="16"/>
          <w:szCs w:val="16"/>
        </w:rPr>
        <w:t>Ort/Datum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Unterschrift</w:t>
      </w:r>
    </w:p>
    <w:sectPr w:rsidR="007B1312" w:rsidRPr="007B1312" w:rsidSect="00FF0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9A5"/>
    <w:multiLevelType w:val="hybridMultilevel"/>
    <w:tmpl w:val="E6F25666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248"/>
    <w:multiLevelType w:val="hybridMultilevel"/>
    <w:tmpl w:val="E31084EC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0FD4"/>
    <w:multiLevelType w:val="hybridMultilevel"/>
    <w:tmpl w:val="11BA7866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5CB5"/>
    <w:multiLevelType w:val="hybridMultilevel"/>
    <w:tmpl w:val="97540F16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7B02"/>
    <w:multiLevelType w:val="hybridMultilevel"/>
    <w:tmpl w:val="7F4ADA36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73ED6"/>
    <w:multiLevelType w:val="hybridMultilevel"/>
    <w:tmpl w:val="9DE60F3A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4A7C"/>
    <w:multiLevelType w:val="hybridMultilevel"/>
    <w:tmpl w:val="951A8926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D479F"/>
    <w:multiLevelType w:val="hybridMultilevel"/>
    <w:tmpl w:val="AC886194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F0CC2"/>
    <w:multiLevelType w:val="hybridMultilevel"/>
    <w:tmpl w:val="3BFC9B78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C7D29"/>
    <w:multiLevelType w:val="hybridMultilevel"/>
    <w:tmpl w:val="551ED190"/>
    <w:lvl w:ilvl="0" w:tplc="718A5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E0D7F"/>
    <w:multiLevelType w:val="hybridMultilevel"/>
    <w:tmpl w:val="02FCE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202952">
    <w:abstractNumId w:val="2"/>
  </w:num>
  <w:num w:numId="2" w16cid:durableId="1737044210">
    <w:abstractNumId w:val="9"/>
  </w:num>
  <w:num w:numId="3" w16cid:durableId="612589223">
    <w:abstractNumId w:val="6"/>
  </w:num>
  <w:num w:numId="4" w16cid:durableId="1506477144">
    <w:abstractNumId w:val="3"/>
  </w:num>
  <w:num w:numId="5" w16cid:durableId="879629745">
    <w:abstractNumId w:val="8"/>
  </w:num>
  <w:num w:numId="6" w16cid:durableId="632836209">
    <w:abstractNumId w:val="1"/>
  </w:num>
  <w:num w:numId="7" w16cid:durableId="1124538828">
    <w:abstractNumId w:val="0"/>
  </w:num>
  <w:num w:numId="8" w16cid:durableId="1344817964">
    <w:abstractNumId w:val="5"/>
  </w:num>
  <w:num w:numId="9" w16cid:durableId="660044954">
    <w:abstractNumId w:val="7"/>
  </w:num>
  <w:num w:numId="10" w16cid:durableId="1811243480">
    <w:abstractNumId w:val="10"/>
  </w:num>
  <w:num w:numId="11" w16cid:durableId="1237741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F4"/>
    <w:rsid w:val="00005D39"/>
    <w:rsid w:val="00044DC5"/>
    <w:rsid w:val="000D17F0"/>
    <w:rsid w:val="000E3A7B"/>
    <w:rsid w:val="001441AF"/>
    <w:rsid w:val="00224C40"/>
    <w:rsid w:val="002811B9"/>
    <w:rsid w:val="002931D1"/>
    <w:rsid w:val="002A3E09"/>
    <w:rsid w:val="002D1E90"/>
    <w:rsid w:val="002E0E28"/>
    <w:rsid w:val="0032591D"/>
    <w:rsid w:val="00340F06"/>
    <w:rsid w:val="00401167"/>
    <w:rsid w:val="00401EEB"/>
    <w:rsid w:val="00425AF2"/>
    <w:rsid w:val="004846DB"/>
    <w:rsid w:val="004E4326"/>
    <w:rsid w:val="005A0443"/>
    <w:rsid w:val="005A2DC7"/>
    <w:rsid w:val="005A7476"/>
    <w:rsid w:val="006307AA"/>
    <w:rsid w:val="00682907"/>
    <w:rsid w:val="006B7D9F"/>
    <w:rsid w:val="00773747"/>
    <w:rsid w:val="007B1312"/>
    <w:rsid w:val="007B7746"/>
    <w:rsid w:val="0081138E"/>
    <w:rsid w:val="008404B7"/>
    <w:rsid w:val="00844007"/>
    <w:rsid w:val="008B328A"/>
    <w:rsid w:val="008C01A3"/>
    <w:rsid w:val="009C07E0"/>
    <w:rsid w:val="009E380B"/>
    <w:rsid w:val="009E5D33"/>
    <w:rsid w:val="00A37585"/>
    <w:rsid w:val="00A41439"/>
    <w:rsid w:val="00A54196"/>
    <w:rsid w:val="00AD1566"/>
    <w:rsid w:val="00AD3F0D"/>
    <w:rsid w:val="00AF5DD2"/>
    <w:rsid w:val="00B51C8F"/>
    <w:rsid w:val="00B81044"/>
    <w:rsid w:val="00BA74B4"/>
    <w:rsid w:val="00BC0D1E"/>
    <w:rsid w:val="00C91501"/>
    <w:rsid w:val="00CE05D3"/>
    <w:rsid w:val="00D221DA"/>
    <w:rsid w:val="00D5399D"/>
    <w:rsid w:val="00DB7CD0"/>
    <w:rsid w:val="00DC020A"/>
    <w:rsid w:val="00DE0E5B"/>
    <w:rsid w:val="00DE6ACD"/>
    <w:rsid w:val="00E449BF"/>
    <w:rsid w:val="00E74E10"/>
    <w:rsid w:val="00E80810"/>
    <w:rsid w:val="00F610FB"/>
    <w:rsid w:val="00FA1A8A"/>
    <w:rsid w:val="00FE6A7D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AF4A"/>
  <w15:chartTrackingRefBased/>
  <w15:docId w15:val="{0931145D-B70F-4CD6-909B-05F757B0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05D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1095-4AA9-4214-85FC-44B5E7CB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Schwager</dc:creator>
  <cp:keywords/>
  <dc:description/>
  <cp:lastModifiedBy>Sabine Schwager</cp:lastModifiedBy>
  <cp:revision>2</cp:revision>
  <cp:lastPrinted>2025-09-08T17:44:00Z</cp:lastPrinted>
  <dcterms:created xsi:type="dcterms:W3CDTF">2025-09-08T19:11:00Z</dcterms:created>
  <dcterms:modified xsi:type="dcterms:W3CDTF">2025-09-08T19:11:00Z</dcterms:modified>
</cp:coreProperties>
</file>